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9D3F" w14:textId="77777777" w:rsidR="00923348" w:rsidRDefault="00923348" w:rsidP="00923348">
      <w:pPr>
        <w:jc w:val="center"/>
      </w:pPr>
      <w:r>
        <w:t>Neoga District Library</w:t>
      </w:r>
    </w:p>
    <w:p w14:paraId="5EA3475C" w14:textId="77777777" w:rsidR="00923348" w:rsidRDefault="00923348" w:rsidP="00923348">
      <w:pPr>
        <w:jc w:val="center"/>
      </w:pPr>
      <w:r>
        <w:t>Regular Meeting</w:t>
      </w:r>
    </w:p>
    <w:p w14:paraId="38F58D95" w14:textId="77777777" w:rsidR="00923348" w:rsidRDefault="00923348" w:rsidP="00923348">
      <w:pPr>
        <w:jc w:val="center"/>
      </w:pPr>
      <w:r>
        <w:t>July 22, 2025</w:t>
      </w:r>
    </w:p>
    <w:p w14:paraId="3F455BF4" w14:textId="77777777" w:rsidR="00923348" w:rsidRDefault="00923348" w:rsidP="00923348">
      <w:pPr>
        <w:jc w:val="center"/>
      </w:pPr>
      <w:r>
        <w:t>7:00 P.M.</w:t>
      </w:r>
    </w:p>
    <w:p w14:paraId="62E57CC6" w14:textId="77777777" w:rsidR="00923348" w:rsidRDefault="00923348" w:rsidP="00923348">
      <w:r>
        <w:t>The Neoga District Library had a Regular Meeting on July 22, 2025 at 7:00 P.M. Those in attendance were Mary Ann Wilson, Jenny Ballinger, Rebecca Mueller, Stacy Gresens, Bill Fritcher, Barb Titus, and Librarian, Christy Baker. Beth Craig and Elaine Edwards were absent.</w:t>
      </w:r>
    </w:p>
    <w:p w14:paraId="18F0AFAB" w14:textId="67887346" w:rsidR="00923348" w:rsidRDefault="00923348" w:rsidP="00923348">
      <w:pPr>
        <w:pStyle w:val="ListParagraph"/>
        <w:numPr>
          <w:ilvl w:val="0"/>
          <w:numId w:val="1"/>
        </w:numPr>
      </w:pPr>
      <w:r>
        <w:t>Meeting called to order at 7:02 P.M by Jenny Ballinger</w:t>
      </w:r>
    </w:p>
    <w:p w14:paraId="648FF0A3" w14:textId="480A9DA8" w:rsidR="00923348" w:rsidRDefault="00923348" w:rsidP="00923348">
      <w:pPr>
        <w:pStyle w:val="ListParagraph"/>
        <w:numPr>
          <w:ilvl w:val="0"/>
          <w:numId w:val="1"/>
        </w:numPr>
      </w:pPr>
      <w:r>
        <w:t xml:space="preserve">Approval of June 24, 2025 Minutes. </w:t>
      </w:r>
      <w:r w:rsidRPr="006F38F2">
        <w:rPr>
          <w:b/>
          <w:bCs/>
        </w:rPr>
        <w:t>BF</w:t>
      </w:r>
      <w:r>
        <w:t xml:space="preserve"> motioned. </w:t>
      </w:r>
      <w:r w:rsidRPr="006F38F2">
        <w:rPr>
          <w:b/>
          <w:bCs/>
        </w:rPr>
        <w:t>SG</w:t>
      </w:r>
      <w:r>
        <w:t xml:space="preserve"> Seconds. All ayes</w:t>
      </w:r>
    </w:p>
    <w:p w14:paraId="010F7BEE" w14:textId="1B724E55" w:rsidR="00923348" w:rsidRDefault="00923348" w:rsidP="00923348">
      <w:pPr>
        <w:pStyle w:val="ListParagraph"/>
        <w:numPr>
          <w:ilvl w:val="0"/>
          <w:numId w:val="1"/>
        </w:numPr>
      </w:pPr>
      <w:r>
        <w:t xml:space="preserve">Treasurer’s Report- No </w:t>
      </w:r>
      <w:r w:rsidR="006F38F2">
        <w:t>comments or discussion</w:t>
      </w:r>
    </w:p>
    <w:p w14:paraId="4A11FD5A" w14:textId="77777777" w:rsidR="00923348" w:rsidRDefault="00923348" w:rsidP="00923348">
      <w:pPr>
        <w:pStyle w:val="ListParagraph"/>
        <w:numPr>
          <w:ilvl w:val="0"/>
          <w:numId w:val="1"/>
        </w:numPr>
      </w:pPr>
      <w:r>
        <w:t xml:space="preserve">Bills to be Allowed- </w:t>
      </w:r>
      <w:r w:rsidRPr="00922507">
        <w:rPr>
          <w:b/>
          <w:bCs/>
        </w:rPr>
        <w:t>SG</w:t>
      </w:r>
      <w:r>
        <w:t xml:space="preserve"> Motions to approve as presented. </w:t>
      </w:r>
      <w:r w:rsidRPr="00922507">
        <w:rPr>
          <w:b/>
          <w:bCs/>
        </w:rPr>
        <w:t xml:space="preserve">BT </w:t>
      </w:r>
      <w:r>
        <w:t>seconds. All ayes- Motion carried</w:t>
      </w:r>
    </w:p>
    <w:p w14:paraId="2F313FC3" w14:textId="61D58D25" w:rsidR="00923348" w:rsidRDefault="00923348" w:rsidP="00923348">
      <w:pPr>
        <w:pStyle w:val="ListParagraph"/>
        <w:numPr>
          <w:ilvl w:val="0"/>
          <w:numId w:val="1"/>
        </w:numPr>
      </w:pPr>
      <w:r>
        <w:t>Librarian’s Report</w:t>
      </w:r>
      <w:r w:rsidR="006F38F2">
        <w:t>: Christy Baker gave the librarian’s report.</w:t>
      </w:r>
    </w:p>
    <w:p w14:paraId="2FCDA9A5" w14:textId="77777777" w:rsidR="00923348" w:rsidRDefault="00923348" w:rsidP="00923348">
      <w:pPr>
        <w:pStyle w:val="ListParagraph"/>
        <w:numPr>
          <w:ilvl w:val="0"/>
          <w:numId w:val="1"/>
        </w:numPr>
      </w:pPr>
      <w:r>
        <w:t>New Business</w:t>
      </w:r>
    </w:p>
    <w:p w14:paraId="7FF1F2EF" w14:textId="4A262FDA" w:rsidR="00923348" w:rsidRDefault="00923348" w:rsidP="00923348">
      <w:pPr>
        <w:pStyle w:val="ListParagraph"/>
        <w:numPr>
          <w:ilvl w:val="1"/>
          <w:numId w:val="1"/>
        </w:numPr>
      </w:pPr>
      <w:r>
        <w:t xml:space="preserve">IPLAR-Appointment of Two Trustees to conduct secretary’s audit- Jenny </w:t>
      </w:r>
      <w:r w:rsidR="006F38F2">
        <w:t>Ballinger and Bill Fritcher are the appointed trustees.</w:t>
      </w:r>
    </w:p>
    <w:p w14:paraId="0001BA0F" w14:textId="73DBDB9E" w:rsidR="00923348" w:rsidRDefault="00923348" w:rsidP="00923348">
      <w:pPr>
        <w:pStyle w:val="ListParagraph"/>
        <w:numPr>
          <w:ilvl w:val="1"/>
          <w:numId w:val="1"/>
        </w:numPr>
      </w:pPr>
      <w:r>
        <w:t xml:space="preserve">Approve statement of receipts and disbursements-. </w:t>
      </w:r>
      <w:r w:rsidR="006F38F2">
        <w:t>M. Wilson</w:t>
      </w:r>
      <w:r>
        <w:t xml:space="preserve"> </w:t>
      </w:r>
      <w:r w:rsidR="006F38F2">
        <w:t>explained the breakdown of county taxes.</w:t>
      </w:r>
      <w:r>
        <w:t xml:space="preserve"> BF asked how much is in the reserve account ($263,779.90). </w:t>
      </w:r>
      <w:r w:rsidRPr="00922507">
        <w:rPr>
          <w:b/>
          <w:bCs/>
        </w:rPr>
        <w:t>BF</w:t>
      </w:r>
      <w:r>
        <w:t xml:space="preserve"> motions to approve</w:t>
      </w:r>
      <w:r w:rsidR="006F38F2">
        <w:t xml:space="preserve"> statement of receipts and disbursements</w:t>
      </w:r>
      <w:r>
        <w:t xml:space="preserve">. </w:t>
      </w:r>
      <w:r w:rsidRPr="00922507">
        <w:rPr>
          <w:b/>
          <w:bCs/>
        </w:rPr>
        <w:t>BT</w:t>
      </w:r>
      <w:r>
        <w:t xml:space="preserve"> seconds. All ayes</w:t>
      </w:r>
      <w:r w:rsidR="009827F0">
        <w:t>-</w:t>
      </w:r>
      <w:r>
        <w:t>Motion Carried</w:t>
      </w:r>
    </w:p>
    <w:p w14:paraId="5D4B6F0B" w14:textId="5B5F6C2B" w:rsidR="00923348" w:rsidRDefault="00923348" w:rsidP="00923348">
      <w:pPr>
        <w:pStyle w:val="ListParagraph"/>
        <w:numPr>
          <w:ilvl w:val="1"/>
          <w:numId w:val="1"/>
        </w:numPr>
      </w:pPr>
      <w:r>
        <w:t>Approve purchase of air conditioner, if necessary</w:t>
      </w:r>
      <w:r w:rsidR="009827F0">
        <w:t>.</w:t>
      </w:r>
      <w:r>
        <w:t xml:space="preserve"> </w:t>
      </w:r>
      <w:r w:rsidRPr="00922507">
        <w:rPr>
          <w:b/>
          <w:bCs/>
        </w:rPr>
        <w:t>SG</w:t>
      </w:r>
      <w:r>
        <w:t xml:space="preserve"> motioned to approve purchase if needed. </w:t>
      </w:r>
      <w:r w:rsidRPr="00922507">
        <w:rPr>
          <w:b/>
          <w:bCs/>
        </w:rPr>
        <w:t>BF</w:t>
      </w:r>
      <w:r>
        <w:t xml:space="preserve"> seconded. All ayes</w:t>
      </w:r>
      <w:r w:rsidR="006549D9">
        <w:t>-</w:t>
      </w:r>
      <w:r>
        <w:t xml:space="preserve">Motion carried. </w:t>
      </w:r>
    </w:p>
    <w:p w14:paraId="31EFEF89" w14:textId="77777777" w:rsidR="00923348" w:rsidRDefault="00923348" w:rsidP="00923348">
      <w:pPr>
        <w:pStyle w:val="ListParagraph"/>
        <w:numPr>
          <w:ilvl w:val="0"/>
          <w:numId w:val="1"/>
        </w:numPr>
      </w:pPr>
      <w:r>
        <w:t>Other</w:t>
      </w:r>
    </w:p>
    <w:p w14:paraId="24BF4C83" w14:textId="77777777" w:rsidR="009827F0" w:rsidRDefault="00923348" w:rsidP="00923348">
      <w:pPr>
        <w:pStyle w:val="ListParagraph"/>
        <w:numPr>
          <w:ilvl w:val="1"/>
          <w:numId w:val="1"/>
        </w:numPr>
      </w:pPr>
      <w:r>
        <w:t xml:space="preserve">Tomorrow CB is talking to Barlow Security about cameras. Detection Security was spoken to, but they are booked six months out to next year. Jenny asked if they needed any other recommendations. CB is open to anything. </w:t>
      </w:r>
    </w:p>
    <w:p w14:paraId="5CC529BE" w14:textId="2013E40D" w:rsidR="00923348" w:rsidRDefault="009827F0" w:rsidP="009827F0">
      <w:pPr>
        <w:pStyle w:val="ListParagraph"/>
        <w:ind w:left="1440"/>
      </w:pPr>
      <w:r>
        <w:t>The n</w:t>
      </w:r>
      <w:r w:rsidR="00923348">
        <w:t>ext</w:t>
      </w:r>
      <w:r>
        <w:t xml:space="preserve"> regular board</w:t>
      </w:r>
      <w:r w:rsidR="00923348">
        <w:t xml:space="preserve"> meeting is August 26, 2025. </w:t>
      </w:r>
    </w:p>
    <w:p w14:paraId="12DF4919" w14:textId="77777777" w:rsidR="00923348" w:rsidRDefault="00923348" w:rsidP="00923348">
      <w:pPr>
        <w:pStyle w:val="ListParagraph"/>
        <w:numPr>
          <w:ilvl w:val="0"/>
          <w:numId w:val="1"/>
        </w:numPr>
      </w:pPr>
      <w:r w:rsidRPr="00922507">
        <w:rPr>
          <w:b/>
          <w:bCs/>
        </w:rPr>
        <w:t>BF</w:t>
      </w:r>
      <w:r>
        <w:t xml:space="preserve"> makes a motion to adjourn at 7:29 P.M. </w:t>
      </w:r>
      <w:r w:rsidRPr="00922507">
        <w:rPr>
          <w:b/>
          <w:bCs/>
        </w:rPr>
        <w:t>SG</w:t>
      </w:r>
      <w:r>
        <w:t xml:space="preserve"> seconded.</w:t>
      </w:r>
    </w:p>
    <w:p w14:paraId="1B040D37" w14:textId="77777777" w:rsidR="00923348" w:rsidRDefault="00923348" w:rsidP="00923348">
      <w:pPr>
        <w:pStyle w:val="ListParagraph"/>
        <w:ind w:left="1080"/>
      </w:pPr>
    </w:p>
    <w:p w14:paraId="057BB540" w14:textId="77777777" w:rsidR="00923348" w:rsidRDefault="00923348" w:rsidP="00923348">
      <w:pPr>
        <w:pStyle w:val="ListParagraph"/>
        <w:ind w:left="1080"/>
      </w:pPr>
    </w:p>
    <w:p w14:paraId="75E5098D" w14:textId="77777777" w:rsidR="00923348" w:rsidRDefault="00923348" w:rsidP="00923348">
      <w:pPr>
        <w:pStyle w:val="ListParagraph"/>
        <w:ind w:left="1080"/>
      </w:pPr>
      <w:r>
        <w:t>Rebecca Mueller, Secretary</w:t>
      </w:r>
    </w:p>
    <w:p w14:paraId="6EAC53FD" w14:textId="77777777" w:rsidR="00923348" w:rsidRDefault="00923348" w:rsidP="00923348">
      <w:pPr>
        <w:pStyle w:val="ListParagraph"/>
        <w:ind w:left="1080"/>
      </w:pPr>
    </w:p>
    <w:p w14:paraId="05754928" w14:textId="77777777" w:rsidR="00047F8D" w:rsidRDefault="00047F8D"/>
    <w:sectPr w:rsidR="00047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02805"/>
    <w:multiLevelType w:val="hybridMultilevel"/>
    <w:tmpl w:val="7AEC4E2C"/>
    <w:lvl w:ilvl="0" w:tplc="EA38F2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53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48"/>
    <w:rsid w:val="00047F8D"/>
    <w:rsid w:val="004A1E14"/>
    <w:rsid w:val="006549D9"/>
    <w:rsid w:val="006F38F2"/>
    <w:rsid w:val="00792062"/>
    <w:rsid w:val="00792645"/>
    <w:rsid w:val="00922507"/>
    <w:rsid w:val="00923348"/>
    <w:rsid w:val="009827F0"/>
    <w:rsid w:val="00EB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D0CF"/>
  <w15:chartTrackingRefBased/>
  <w15:docId w15:val="{359E7E42-7DD5-4DD7-884C-A048B52C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Mueller</dc:creator>
  <cp:keywords/>
  <dc:description/>
  <cp:lastModifiedBy>Christine Baker</cp:lastModifiedBy>
  <cp:revision>2</cp:revision>
  <dcterms:created xsi:type="dcterms:W3CDTF">2025-10-10T14:34:00Z</dcterms:created>
  <dcterms:modified xsi:type="dcterms:W3CDTF">2025-10-10T14:34:00Z</dcterms:modified>
</cp:coreProperties>
</file>